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8F78" w14:textId="5FB2ABFD" w:rsidR="00170DAC" w:rsidRPr="00D27243" w:rsidRDefault="00BD7691" w:rsidP="00454B9D">
      <w:pPr>
        <w:ind w:left="4536"/>
        <w:rPr>
          <w:sz w:val="16"/>
          <w:szCs w:val="16"/>
        </w:rPr>
      </w:pPr>
      <w:r w:rsidRPr="00D27243">
        <w:rPr>
          <w:sz w:val="16"/>
          <w:szCs w:val="16"/>
          <w:lang w:eastAsia="ar-SA"/>
        </w:rPr>
        <w:t xml:space="preserve">Załącznik nr 3 </w:t>
      </w:r>
      <w:r w:rsidRPr="00D27243">
        <w:rPr>
          <w:sz w:val="16"/>
          <w:szCs w:val="16"/>
          <w:lang w:eastAsia="ar-SA"/>
        </w:rPr>
        <w:br/>
      </w:r>
      <w:r w:rsidR="00D27243" w:rsidRPr="00D27243">
        <w:rPr>
          <w:sz w:val="16"/>
          <w:szCs w:val="16"/>
        </w:rPr>
        <w:t xml:space="preserve">do </w:t>
      </w:r>
      <w:r w:rsidR="00170DAC" w:rsidRPr="00D27243">
        <w:rPr>
          <w:sz w:val="16"/>
          <w:szCs w:val="16"/>
        </w:rPr>
        <w:t>Ogłoszenia Otwartego Konkursu Ofert na realizację w 202</w:t>
      </w:r>
      <w:r w:rsidR="00AF2D6A">
        <w:rPr>
          <w:sz w:val="16"/>
          <w:szCs w:val="16"/>
        </w:rPr>
        <w:t>6</w:t>
      </w:r>
      <w:r w:rsidR="00170DAC" w:rsidRPr="00D27243">
        <w:rPr>
          <w:sz w:val="16"/>
          <w:szCs w:val="16"/>
        </w:rPr>
        <w:t xml:space="preserve"> roku</w:t>
      </w:r>
      <w:r w:rsidR="00D27243">
        <w:rPr>
          <w:sz w:val="16"/>
          <w:szCs w:val="16"/>
        </w:rPr>
        <w:t xml:space="preserve"> </w:t>
      </w:r>
      <w:r w:rsidR="00170DAC" w:rsidRPr="00D27243">
        <w:rPr>
          <w:sz w:val="16"/>
          <w:szCs w:val="16"/>
        </w:rPr>
        <w:t>zadań</w:t>
      </w:r>
      <w:r w:rsidR="00626EF9">
        <w:rPr>
          <w:sz w:val="16"/>
          <w:szCs w:val="16"/>
        </w:rPr>
        <w:t xml:space="preserve"> </w:t>
      </w:r>
      <w:r w:rsidR="00170DAC" w:rsidRPr="00D27243">
        <w:rPr>
          <w:sz w:val="16"/>
          <w:szCs w:val="16"/>
        </w:rPr>
        <w:t xml:space="preserve">publicznych </w:t>
      </w:r>
      <w:r w:rsidR="00454B9D" w:rsidRPr="00454B9D">
        <w:rPr>
          <w:sz w:val="16"/>
          <w:szCs w:val="16"/>
        </w:rPr>
        <w:t>w sferze działalności wspomagającej rozwój wspólnot i społeczności lokalnych</w:t>
      </w:r>
    </w:p>
    <w:p w14:paraId="485AB96A" w14:textId="4DCEF2FE" w:rsidR="00214F87" w:rsidRPr="00214F87" w:rsidRDefault="00214F87" w:rsidP="00626EF9">
      <w:pPr>
        <w:ind w:left="6096"/>
        <w:rPr>
          <w:sz w:val="14"/>
          <w:szCs w:val="14"/>
        </w:rPr>
      </w:pPr>
    </w:p>
    <w:p w14:paraId="31659256" w14:textId="77777777" w:rsidR="00340D4F" w:rsidRPr="00C35123" w:rsidRDefault="00340D4F" w:rsidP="00340D4F">
      <w:pPr>
        <w:autoSpaceDE w:val="0"/>
        <w:autoSpaceDN w:val="0"/>
        <w:adjustRightInd w:val="0"/>
        <w:rPr>
          <w:color w:val="000000"/>
        </w:rPr>
      </w:pPr>
    </w:p>
    <w:p w14:paraId="3F5E3810" w14:textId="77777777" w:rsidR="009A068B" w:rsidRPr="00BD7691" w:rsidRDefault="00340D4F" w:rsidP="00340D4F">
      <w:pPr>
        <w:jc w:val="center"/>
        <w:rPr>
          <w:b/>
          <w:bCs/>
        </w:rPr>
      </w:pPr>
      <w:r w:rsidRPr="00BD7691">
        <w:rPr>
          <w:b/>
          <w:bCs/>
        </w:rPr>
        <w:t xml:space="preserve">Karta </w:t>
      </w:r>
      <w:r w:rsidR="009A068B" w:rsidRPr="00BD7691">
        <w:rPr>
          <w:b/>
          <w:bCs/>
        </w:rPr>
        <w:t xml:space="preserve">analizy i oceny realizacji zleconych zadań publicznych </w:t>
      </w:r>
    </w:p>
    <w:p w14:paraId="74FD674E" w14:textId="5BA6C39D" w:rsidR="00E574B5" w:rsidRPr="00BD7691" w:rsidRDefault="00E574B5" w:rsidP="00340D4F">
      <w:pPr>
        <w:jc w:val="center"/>
        <w:rPr>
          <w:b/>
          <w:bCs/>
        </w:rPr>
      </w:pPr>
      <w:r w:rsidRPr="00BD7691">
        <w:rPr>
          <w:b/>
          <w:bCs/>
        </w:rPr>
        <w:t xml:space="preserve">realizowanych w ramach wsparcia z budżetu </w:t>
      </w:r>
      <w:r w:rsidR="00125E44" w:rsidRPr="00BD7691">
        <w:rPr>
          <w:b/>
          <w:bCs/>
        </w:rPr>
        <w:t>W</w:t>
      </w:r>
      <w:r w:rsidRPr="00BD7691">
        <w:rPr>
          <w:b/>
          <w:bCs/>
        </w:rPr>
        <w:t xml:space="preserve">ojewództwa </w:t>
      </w:r>
      <w:r w:rsidR="00125E44" w:rsidRPr="00BD7691">
        <w:rPr>
          <w:b/>
          <w:bCs/>
        </w:rPr>
        <w:t>P</w:t>
      </w:r>
      <w:r w:rsidRPr="00BD7691">
        <w:rPr>
          <w:b/>
          <w:bCs/>
        </w:rPr>
        <w:t xml:space="preserve">odlaskiego </w:t>
      </w:r>
    </w:p>
    <w:p w14:paraId="4F28D5A1" w14:textId="29FC046B" w:rsidR="00CC433A" w:rsidRPr="00BD7691" w:rsidRDefault="000855E0" w:rsidP="00340D4F">
      <w:pPr>
        <w:jc w:val="center"/>
        <w:rPr>
          <w:b/>
          <w:bCs/>
        </w:rPr>
      </w:pPr>
      <w:r>
        <w:rPr>
          <w:b/>
          <w:bCs/>
        </w:rPr>
        <w:t>w latach 202</w:t>
      </w:r>
      <w:r w:rsidR="00AF2D6A">
        <w:rPr>
          <w:b/>
          <w:bCs/>
        </w:rPr>
        <w:t>3</w:t>
      </w:r>
      <w:r w:rsidR="00E574B5" w:rsidRPr="00BD7691">
        <w:rPr>
          <w:b/>
          <w:bCs/>
        </w:rPr>
        <w:t xml:space="preserve"> </w:t>
      </w:r>
      <w:r w:rsidR="00454B9D">
        <w:rPr>
          <w:b/>
          <w:bCs/>
        </w:rPr>
        <w:t>-</w:t>
      </w:r>
      <w:r w:rsidR="008C6FDA">
        <w:rPr>
          <w:b/>
          <w:bCs/>
        </w:rPr>
        <w:t xml:space="preserve"> 202</w:t>
      </w:r>
      <w:r w:rsidR="00AF2D6A">
        <w:rPr>
          <w:b/>
          <w:bCs/>
        </w:rPr>
        <w:t>5</w:t>
      </w:r>
    </w:p>
    <w:p w14:paraId="74A53450" w14:textId="00D4DB33" w:rsidR="00DF1728" w:rsidRPr="00BD7691" w:rsidRDefault="00DF1728" w:rsidP="00340D4F">
      <w:pPr>
        <w:jc w:val="center"/>
        <w:rPr>
          <w:b/>
          <w:bCs/>
        </w:rPr>
      </w:pPr>
    </w:p>
    <w:p w14:paraId="00E9EA01" w14:textId="77777777" w:rsidR="00DF1728" w:rsidRPr="00BD7691" w:rsidRDefault="00DF1728" w:rsidP="00340D4F">
      <w:pPr>
        <w:jc w:val="center"/>
        <w:rPr>
          <w:b/>
          <w:bCs/>
          <w:sz w:val="22"/>
          <w:szCs w:val="22"/>
        </w:rPr>
      </w:pPr>
    </w:p>
    <w:p w14:paraId="61946DFE" w14:textId="77777777" w:rsidR="00125E44" w:rsidRPr="00BD7691" w:rsidRDefault="00125E44" w:rsidP="00125E4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33"/>
        <w:gridCol w:w="3367"/>
      </w:tblGrid>
      <w:tr w:rsidR="0043334C" w:rsidRPr="00BD7691" w14:paraId="4BC92A94" w14:textId="3116FAC8" w:rsidTr="00D522C1">
        <w:trPr>
          <w:jc w:val="center"/>
        </w:trPr>
        <w:tc>
          <w:tcPr>
            <w:tcW w:w="9062" w:type="dxa"/>
            <w:gridSpan w:val="3"/>
          </w:tcPr>
          <w:p w14:paraId="74125A76" w14:textId="11241191" w:rsidR="00BD7691" w:rsidRPr="000855E0" w:rsidRDefault="00BD7691" w:rsidP="00BD7691">
            <w:pPr>
              <w:jc w:val="both"/>
              <w:rPr>
                <w:i/>
                <w:sz w:val="22"/>
                <w:szCs w:val="22"/>
              </w:rPr>
            </w:pPr>
            <w:r w:rsidRPr="000855E0">
              <w:rPr>
                <w:i/>
                <w:sz w:val="22"/>
                <w:szCs w:val="22"/>
              </w:rPr>
              <w:t xml:space="preserve">Oceny dokonuje się na podstawie art. 15 ust. 1 pkt 6 </w:t>
            </w:r>
            <w:r w:rsidRPr="000855E0">
              <w:rPr>
                <w:i/>
                <w:iCs/>
                <w:sz w:val="22"/>
                <w:szCs w:val="22"/>
              </w:rPr>
              <w:t>ustawy z dnia 24 kwietnia 2003 r. o działalności pożytku publicznego i o wolontariacie</w:t>
            </w:r>
            <w:r w:rsidR="000855E0" w:rsidRPr="000855E0">
              <w:rPr>
                <w:i/>
                <w:sz w:val="22"/>
                <w:szCs w:val="22"/>
              </w:rPr>
              <w:t xml:space="preserve"> </w:t>
            </w:r>
            <w:r w:rsidRPr="000855E0">
              <w:rPr>
                <w:i/>
                <w:sz w:val="22"/>
                <w:szCs w:val="22"/>
              </w:rPr>
              <w:t>w stosunku do</w:t>
            </w:r>
            <w:r w:rsidR="000855E0" w:rsidRPr="000855E0">
              <w:rPr>
                <w:i/>
                <w:sz w:val="22"/>
                <w:szCs w:val="22"/>
              </w:rPr>
              <w:t xml:space="preserve"> oferentów, którzy w latach 202</w:t>
            </w:r>
            <w:r w:rsidR="00AF2D6A">
              <w:rPr>
                <w:i/>
                <w:sz w:val="22"/>
                <w:szCs w:val="22"/>
              </w:rPr>
              <w:t>3</w:t>
            </w:r>
            <w:r w:rsidRPr="000855E0">
              <w:rPr>
                <w:i/>
                <w:sz w:val="22"/>
                <w:szCs w:val="22"/>
              </w:rPr>
              <w:t xml:space="preserve"> </w:t>
            </w:r>
            <w:r w:rsidR="00AF2D6A">
              <w:rPr>
                <w:i/>
                <w:sz w:val="22"/>
                <w:szCs w:val="22"/>
              </w:rPr>
              <w:t>-</w:t>
            </w:r>
            <w:r w:rsidR="000855E0" w:rsidRPr="000855E0">
              <w:rPr>
                <w:i/>
                <w:sz w:val="22"/>
                <w:szCs w:val="22"/>
              </w:rPr>
              <w:t xml:space="preserve"> 202</w:t>
            </w:r>
            <w:r w:rsidR="00AF2D6A">
              <w:rPr>
                <w:i/>
                <w:sz w:val="22"/>
                <w:szCs w:val="22"/>
              </w:rPr>
              <w:t>5</w:t>
            </w:r>
            <w:r w:rsidRPr="000855E0">
              <w:rPr>
                <w:i/>
                <w:sz w:val="22"/>
                <w:szCs w:val="22"/>
              </w:rPr>
              <w:t xml:space="preserve"> realizowali zlecone zadania publiczne z budżetu Województwa Podlaskiego. W przypadku braku doświadczenia we współpracy z oferentem </w:t>
            </w:r>
            <w:r w:rsidR="00F661A8" w:rsidRPr="000855E0">
              <w:rPr>
                <w:i/>
                <w:sz w:val="22"/>
                <w:szCs w:val="22"/>
              </w:rPr>
              <w:t>punktację</w:t>
            </w:r>
            <w:r w:rsidRPr="000855E0">
              <w:rPr>
                <w:i/>
                <w:sz w:val="22"/>
                <w:szCs w:val="22"/>
              </w:rPr>
              <w:t xml:space="preserve"> obligatoryjnie </w:t>
            </w:r>
            <w:r w:rsidR="00F661A8" w:rsidRPr="000855E0">
              <w:rPr>
                <w:i/>
                <w:sz w:val="22"/>
                <w:szCs w:val="22"/>
              </w:rPr>
              <w:t xml:space="preserve">przyznaje się na poziomie </w:t>
            </w:r>
            <w:r w:rsidR="00AF2D6A">
              <w:rPr>
                <w:i/>
                <w:sz w:val="22"/>
                <w:szCs w:val="22"/>
              </w:rPr>
              <w:br/>
            </w:r>
            <w:r w:rsidRPr="000855E0">
              <w:rPr>
                <w:i/>
                <w:sz w:val="22"/>
                <w:szCs w:val="22"/>
              </w:rPr>
              <w:t xml:space="preserve">0 punktów.  </w:t>
            </w:r>
          </w:p>
          <w:p w14:paraId="599F9968" w14:textId="6F0A118C" w:rsidR="0043334C" w:rsidRPr="00BD7691" w:rsidRDefault="0043334C" w:rsidP="00BD7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1DFC" w:rsidRPr="00BD7691" w14:paraId="6FBE6B45" w14:textId="77777777" w:rsidTr="005A45F6">
        <w:trPr>
          <w:trHeight w:val="624"/>
          <w:jc w:val="center"/>
        </w:trPr>
        <w:tc>
          <w:tcPr>
            <w:tcW w:w="562" w:type="dxa"/>
            <w:vAlign w:val="center"/>
          </w:tcPr>
          <w:p w14:paraId="6377ABCE" w14:textId="773F2EB9" w:rsidR="00051DFC" w:rsidRPr="00BD7691" w:rsidRDefault="00051DFC" w:rsidP="00BD7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133" w:type="dxa"/>
            <w:vAlign w:val="center"/>
          </w:tcPr>
          <w:p w14:paraId="0106D9C7" w14:textId="25EC2311" w:rsidR="00051DFC" w:rsidRPr="00BD7691" w:rsidRDefault="00051DFC" w:rsidP="00BD7691">
            <w:pPr>
              <w:jc w:val="center"/>
              <w:rPr>
                <w:b/>
                <w:bCs/>
                <w:sz w:val="22"/>
                <w:szCs w:val="22"/>
              </w:rPr>
            </w:pPr>
            <w:r w:rsidRPr="00BD7691">
              <w:rPr>
                <w:b/>
                <w:bCs/>
                <w:sz w:val="22"/>
                <w:szCs w:val="22"/>
              </w:rPr>
              <w:t>Kryteria</w:t>
            </w:r>
            <w:r>
              <w:rPr>
                <w:b/>
                <w:bCs/>
                <w:sz w:val="22"/>
                <w:szCs w:val="22"/>
              </w:rPr>
              <w:t xml:space="preserve"> analizy i oceny</w:t>
            </w:r>
          </w:p>
        </w:tc>
        <w:tc>
          <w:tcPr>
            <w:tcW w:w="3367" w:type="dxa"/>
            <w:vAlign w:val="center"/>
          </w:tcPr>
          <w:p w14:paraId="0C3531A6" w14:textId="7EEA9E34" w:rsidR="00051DFC" w:rsidRPr="00BD7691" w:rsidRDefault="00051DFC" w:rsidP="00BD76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Skala oceny</w:t>
            </w:r>
          </w:p>
        </w:tc>
      </w:tr>
      <w:tr w:rsidR="006C79E3" w:rsidRPr="00BD7691" w14:paraId="7BAD1B84" w14:textId="5ACD00F3" w:rsidTr="00D40510">
        <w:trPr>
          <w:trHeight w:val="631"/>
          <w:jc w:val="center"/>
        </w:trPr>
        <w:tc>
          <w:tcPr>
            <w:tcW w:w="562" w:type="dxa"/>
            <w:vAlign w:val="center"/>
          </w:tcPr>
          <w:p w14:paraId="7F73604E" w14:textId="451BCB75" w:rsidR="006C79E3" w:rsidRPr="00BD7691" w:rsidRDefault="006C79E3" w:rsidP="00BD7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33" w:type="dxa"/>
            <w:vAlign w:val="center"/>
          </w:tcPr>
          <w:p w14:paraId="084289CC" w14:textId="5C93FB98" w:rsidR="006C79E3" w:rsidRPr="00BD7691" w:rsidRDefault="006C79E3" w:rsidP="00BD7691">
            <w:pPr>
              <w:rPr>
                <w:sz w:val="22"/>
                <w:szCs w:val="22"/>
              </w:rPr>
            </w:pPr>
            <w:r w:rsidRPr="00BD7691">
              <w:rPr>
                <w:sz w:val="22"/>
                <w:szCs w:val="22"/>
              </w:rPr>
              <w:t>terminowość realizacji zadania</w:t>
            </w:r>
          </w:p>
        </w:tc>
        <w:tc>
          <w:tcPr>
            <w:tcW w:w="3367" w:type="dxa"/>
            <w:vMerge w:val="restart"/>
            <w:vAlign w:val="center"/>
          </w:tcPr>
          <w:p w14:paraId="152B84AF" w14:textId="77777777" w:rsidR="006C79E3" w:rsidRPr="00BD7691" w:rsidRDefault="006C79E3" w:rsidP="00EA15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Ocena pozytywna lub negatywna</w:t>
            </w:r>
          </w:p>
          <w:p w14:paraId="05AA3FC6" w14:textId="149A452B" w:rsidR="006C79E3" w:rsidRPr="00BD7691" w:rsidRDefault="006C79E3" w:rsidP="00EA15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C79E3" w:rsidRPr="00BD7691" w14:paraId="10F5DB13" w14:textId="4527D480" w:rsidTr="0009178E">
        <w:trPr>
          <w:trHeight w:val="631"/>
          <w:jc w:val="center"/>
        </w:trPr>
        <w:tc>
          <w:tcPr>
            <w:tcW w:w="562" w:type="dxa"/>
            <w:vAlign w:val="center"/>
          </w:tcPr>
          <w:p w14:paraId="089293CE" w14:textId="565926BD" w:rsidR="006C79E3" w:rsidRPr="00BD7691" w:rsidRDefault="006C79E3" w:rsidP="00BD7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33" w:type="dxa"/>
            <w:vAlign w:val="center"/>
          </w:tcPr>
          <w:p w14:paraId="7A3CFE54" w14:textId="156BF69B" w:rsidR="006C79E3" w:rsidRPr="00BD7691" w:rsidRDefault="006C79E3" w:rsidP="00BD7691">
            <w:pPr>
              <w:rPr>
                <w:sz w:val="22"/>
                <w:szCs w:val="22"/>
              </w:rPr>
            </w:pPr>
            <w:r w:rsidRPr="00BD7691">
              <w:rPr>
                <w:sz w:val="22"/>
                <w:szCs w:val="22"/>
              </w:rPr>
              <w:t>rzetelność realizacji zadania</w:t>
            </w:r>
          </w:p>
        </w:tc>
        <w:tc>
          <w:tcPr>
            <w:tcW w:w="3367" w:type="dxa"/>
            <w:vMerge/>
            <w:vAlign w:val="center"/>
          </w:tcPr>
          <w:p w14:paraId="241011A9" w14:textId="38F474A4" w:rsidR="006C79E3" w:rsidRPr="00BD7691" w:rsidRDefault="006C79E3" w:rsidP="00EA15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C79E3" w:rsidRPr="00BD7691" w14:paraId="6A86AE70" w14:textId="3E00AFB2" w:rsidTr="00476B02">
        <w:trPr>
          <w:trHeight w:val="631"/>
          <w:jc w:val="center"/>
        </w:trPr>
        <w:tc>
          <w:tcPr>
            <w:tcW w:w="562" w:type="dxa"/>
            <w:vAlign w:val="center"/>
          </w:tcPr>
          <w:p w14:paraId="29FA62B9" w14:textId="352FF555" w:rsidR="006C79E3" w:rsidRPr="00BD7691" w:rsidRDefault="006C79E3" w:rsidP="00BD7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33" w:type="dxa"/>
            <w:vAlign w:val="center"/>
          </w:tcPr>
          <w:p w14:paraId="05AA1F7D" w14:textId="1FF9604D" w:rsidR="006C79E3" w:rsidRPr="00BD7691" w:rsidRDefault="006C79E3" w:rsidP="00BD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sposób </w:t>
            </w:r>
            <w:r w:rsidRPr="00BD7691">
              <w:rPr>
                <w:sz w:val="22"/>
                <w:szCs w:val="22"/>
              </w:rPr>
              <w:t xml:space="preserve">rozliczenia </w:t>
            </w:r>
            <w:r>
              <w:rPr>
                <w:sz w:val="22"/>
                <w:szCs w:val="22"/>
              </w:rPr>
              <w:t>otrzymanych środków</w:t>
            </w:r>
          </w:p>
        </w:tc>
        <w:tc>
          <w:tcPr>
            <w:tcW w:w="3367" w:type="dxa"/>
            <w:vMerge/>
            <w:vAlign w:val="center"/>
          </w:tcPr>
          <w:p w14:paraId="3B611E00" w14:textId="4463A713" w:rsidR="006C79E3" w:rsidRPr="00BD7691" w:rsidRDefault="006C79E3" w:rsidP="00EA15D7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16018D65" w14:textId="77777777" w:rsidR="00340D4F" w:rsidRDefault="00340D4F" w:rsidP="00676771"/>
    <w:p w14:paraId="36D9F23C" w14:textId="77777777" w:rsidR="00676771" w:rsidRDefault="00676771" w:rsidP="00340D4F">
      <w:pPr>
        <w:ind w:left="360"/>
      </w:pPr>
    </w:p>
    <w:p w14:paraId="1705E8D3" w14:textId="77777777" w:rsidR="00CA51F5" w:rsidRDefault="00CA51F5" w:rsidP="00340D4F">
      <w:pPr>
        <w:ind w:left="360"/>
      </w:pPr>
    </w:p>
    <w:p w14:paraId="14FDE447" w14:textId="77777777" w:rsidR="00CA51F5" w:rsidRDefault="00CA51F5" w:rsidP="00340D4F">
      <w:pPr>
        <w:ind w:left="360"/>
      </w:pPr>
    </w:p>
    <w:p w14:paraId="35337712" w14:textId="4DEA1525" w:rsidR="004F1B96" w:rsidRDefault="004F1B96" w:rsidP="00676771">
      <w:pPr>
        <w:ind w:left="360"/>
      </w:pPr>
    </w:p>
    <w:sectPr w:rsidR="004F1B96" w:rsidSect="0067677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F625" w14:textId="77777777" w:rsidR="00B22BCC" w:rsidRDefault="00B22BCC" w:rsidP="00E574B5">
      <w:r>
        <w:separator/>
      </w:r>
    </w:p>
  </w:endnote>
  <w:endnote w:type="continuationSeparator" w:id="0">
    <w:p w14:paraId="31B9D652" w14:textId="77777777" w:rsidR="00B22BCC" w:rsidRDefault="00B22BCC" w:rsidP="00E5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4301" w14:textId="77777777" w:rsidR="00B22BCC" w:rsidRDefault="00B22BCC" w:rsidP="00E574B5">
      <w:r>
        <w:separator/>
      </w:r>
    </w:p>
  </w:footnote>
  <w:footnote w:type="continuationSeparator" w:id="0">
    <w:p w14:paraId="6A7618BA" w14:textId="77777777" w:rsidR="00B22BCC" w:rsidRDefault="00B22BCC" w:rsidP="00E5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F88"/>
    <w:multiLevelType w:val="hybridMultilevel"/>
    <w:tmpl w:val="D7741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A2978"/>
    <w:multiLevelType w:val="hybridMultilevel"/>
    <w:tmpl w:val="A064C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217498">
    <w:abstractNumId w:val="1"/>
  </w:num>
  <w:num w:numId="2" w16cid:durableId="28508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4F"/>
    <w:rsid w:val="00024D2B"/>
    <w:rsid w:val="00041BB6"/>
    <w:rsid w:val="00045B4C"/>
    <w:rsid w:val="00051DFC"/>
    <w:rsid w:val="000855E0"/>
    <w:rsid w:val="000D02CE"/>
    <w:rsid w:val="000E3293"/>
    <w:rsid w:val="000F5480"/>
    <w:rsid w:val="00125E44"/>
    <w:rsid w:val="00170DAC"/>
    <w:rsid w:val="001746EC"/>
    <w:rsid w:val="0019764D"/>
    <w:rsid w:val="001E1818"/>
    <w:rsid w:val="00214F87"/>
    <w:rsid w:val="00254416"/>
    <w:rsid w:val="002549B0"/>
    <w:rsid w:val="00290D86"/>
    <w:rsid w:val="002C6531"/>
    <w:rsid w:val="002E1D61"/>
    <w:rsid w:val="00340D4F"/>
    <w:rsid w:val="00376ABC"/>
    <w:rsid w:val="003B74BB"/>
    <w:rsid w:val="003C7E59"/>
    <w:rsid w:val="00403FE6"/>
    <w:rsid w:val="0043334C"/>
    <w:rsid w:val="00454B9D"/>
    <w:rsid w:val="004F1B96"/>
    <w:rsid w:val="00525061"/>
    <w:rsid w:val="0058782B"/>
    <w:rsid w:val="005A0426"/>
    <w:rsid w:val="005A3F4D"/>
    <w:rsid w:val="005F2411"/>
    <w:rsid w:val="00626EF9"/>
    <w:rsid w:val="006378CD"/>
    <w:rsid w:val="00676771"/>
    <w:rsid w:val="006C79E3"/>
    <w:rsid w:val="008156E5"/>
    <w:rsid w:val="0083600A"/>
    <w:rsid w:val="008626E5"/>
    <w:rsid w:val="008C6FDA"/>
    <w:rsid w:val="008D57C0"/>
    <w:rsid w:val="009A068B"/>
    <w:rsid w:val="00A16502"/>
    <w:rsid w:val="00A40176"/>
    <w:rsid w:val="00A5741C"/>
    <w:rsid w:val="00A66AC1"/>
    <w:rsid w:val="00A70FA6"/>
    <w:rsid w:val="00AB5CF1"/>
    <w:rsid w:val="00AF2D6A"/>
    <w:rsid w:val="00B037BD"/>
    <w:rsid w:val="00B051E9"/>
    <w:rsid w:val="00B22BCC"/>
    <w:rsid w:val="00BD1DFD"/>
    <w:rsid w:val="00BD7691"/>
    <w:rsid w:val="00C57612"/>
    <w:rsid w:val="00CA1FA0"/>
    <w:rsid w:val="00CA51F5"/>
    <w:rsid w:val="00CC433A"/>
    <w:rsid w:val="00D27243"/>
    <w:rsid w:val="00D522C1"/>
    <w:rsid w:val="00D61082"/>
    <w:rsid w:val="00D77E86"/>
    <w:rsid w:val="00DB1B48"/>
    <w:rsid w:val="00DF1728"/>
    <w:rsid w:val="00E13C0F"/>
    <w:rsid w:val="00E37C82"/>
    <w:rsid w:val="00E56944"/>
    <w:rsid w:val="00E574B5"/>
    <w:rsid w:val="00E575E8"/>
    <w:rsid w:val="00EC153D"/>
    <w:rsid w:val="00F63B34"/>
    <w:rsid w:val="00F661A8"/>
    <w:rsid w:val="00F95221"/>
    <w:rsid w:val="00FB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E39"/>
  <w15:chartTrackingRefBased/>
  <w15:docId w15:val="{57B3F4DB-7311-4E0E-852D-C0737A08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40D4F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40D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0D4F"/>
    <w:pPr>
      <w:ind w:left="708"/>
    </w:pPr>
  </w:style>
  <w:style w:type="table" w:styleId="Tabela-Siatka">
    <w:name w:val="Table Grid"/>
    <w:basedOn w:val="Standardowy"/>
    <w:uiPriority w:val="39"/>
    <w:rsid w:val="008D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4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4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4B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4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4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4B5"/>
    <w:rPr>
      <w:vertAlign w:val="superscript"/>
    </w:rPr>
  </w:style>
  <w:style w:type="character" w:customStyle="1" w:styleId="highlight">
    <w:name w:val="highlight"/>
    <w:basedOn w:val="Domylnaczcionkaakapitu"/>
    <w:rsid w:val="0012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D13B-3075-4C98-9276-EAEE1E68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Kazimierowicz Zuzanna</dc:creator>
  <cp:keywords/>
  <dc:description/>
  <cp:lastModifiedBy>Kazimierowicz Zuzanna</cp:lastModifiedBy>
  <cp:revision>9</cp:revision>
  <dcterms:created xsi:type="dcterms:W3CDTF">2023-12-29T11:34:00Z</dcterms:created>
  <dcterms:modified xsi:type="dcterms:W3CDTF">2026-01-11T19:43:00Z</dcterms:modified>
</cp:coreProperties>
</file>